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076" w:rsidRDefault="005E3076" w:rsidP="00DF49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395315"/>
            <wp:effectExtent l="0" t="0" r="3175" b="6350"/>
            <wp:docPr id="1" name="Рисунок 1" descr="C:\Users\пк2\Pictures\2017-11-02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2\Pictures\2017-11-02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076" w:rsidRDefault="005E3076" w:rsidP="00DF49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3076" w:rsidRDefault="005E3076" w:rsidP="00DF49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010B" w:rsidRPr="00DF49D6" w:rsidRDefault="00A31468" w:rsidP="00DF49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F49D6">
        <w:rPr>
          <w:rFonts w:ascii="Times New Roman" w:hAnsi="Times New Roman" w:cs="Times New Roman"/>
          <w:b/>
          <w:sz w:val="28"/>
          <w:szCs w:val="28"/>
        </w:rPr>
        <w:lastRenderedPageBreak/>
        <w:t>План работы</w:t>
      </w:r>
    </w:p>
    <w:p w:rsidR="00A31468" w:rsidRPr="00DF49D6" w:rsidRDefault="00A31468" w:rsidP="00A314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49D6">
        <w:rPr>
          <w:rFonts w:ascii="Times New Roman" w:hAnsi="Times New Roman" w:cs="Times New Roman"/>
          <w:b/>
          <w:sz w:val="28"/>
          <w:szCs w:val="28"/>
        </w:rPr>
        <w:t>«Школы молодого педагога» на 2017-2018 учебный год</w:t>
      </w:r>
    </w:p>
    <w:p w:rsidR="00C901D0" w:rsidRPr="00DF49D6" w:rsidRDefault="00C901D0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DF49D6">
        <w:rPr>
          <w:rFonts w:ascii="Times New Roman" w:hAnsi="Times New Roman" w:cs="Times New Roman"/>
          <w:sz w:val="24"/>
          <w:szCs w:val="24"/>
        </w:rPr>
        <w:t>Повышение профессионального мастерства молодых педагогов по вопросу организации психолого-педагогической работы с воспитанниками.</w:t>
      </w:r>
    </w:p>
    <w:p w:rsidR="00C901D0" w:rsidRPr="00DF49D6" w:rsidRDefault="00C901D0" w:rsidP="00C901D0">
      <w:pPr>
        <w:rPr>
          <w:rFonts w:ascii="Times New Roman" w:hAnsi="Times New Roman" w:cs="Times New Roman"/>
          <w:b/>
          <w:sz w:val="24"/>
          <w:szCs w:val="24"/>
        </w:rPr>
      </w:pPr>
      <w:r w:rsidRPr="00DF49D6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C901D0" w:rsidRPr="00DF49D6" w:rsidRDefault="00C901D0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>1.Обеспечить наиболее легкой адаптации молодых специалистов в коллективе, в процессе адаптации поддержать педагога эмоционально, укрепить веру педагога в себя.</w:t>
      </w:r>
    </w:p>
    <w:p w:rsidR="00C901D0" w:rsidRPr="00DF49D6" w:rsidRDefault="00C901D0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>2.Использовать эффективные формы повышения профессиональной компетентности и профессионального мастерства молодых специалистов, обеспечить информационное пространство для самостоятельного овладения ими профессиональными знаниями;</w:t>
      </w:r>
    </w:p>
    <w:p w:rsidR="00C901D0" w:rsidRPr="00DF49D6" w:rsidRDefault="00C901D0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>3.Приобщать молодых специалистов к корпоративной культуре учреждения, объединять вокруг традиций ДОУ.</w:t>
      </w:r>
    </w:p>
    <w:p w:rsidR="00C901D0" w:rsidRPr="00DF49D6" w:rsidRDefault="002A450E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>Прогнозируемые результаты</w:t>
      </w:r>
      <w:r w:rsidR="00567B43" w:rsidRPr="00DF49D6">
        <w:rPr>
          <w:rFonts w:ascii="Times New Roman" w:hAnsi="Times New Roman" w:cs="Times New Roman"/>
          <w:sz w:val="24"/>
          <w:szCs w:val="24"/>
        </w:rPr>
        <w:t>:</w:t>
      </w:r>
    </w:p>
    <w:p w:rsidR="00567B43" w:rsidRPr="00DF49D6" w:rsidRDefault="00567B43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 xml:space="preserve">По итогам данной работы воспитатели </w:t>
      </w:r>
      <w:proofErr w:type="gramStart"/>
      <w:r w:rsidRPr="00DF49D6">
        <w:rPr>
          <w:rFonts w:ascii="Times New Roman" w:hAnsi="Times New Roman" w:cs="Times New Roman"/>
          <w:sz w:val="24"/>
          <w:szCs w:val="24"/>
        </w:rPr>
        <w:t>приобретут ряд</w:t>
      </w:r>
      <w:proofErr w:type="gramEnd"/>
      <w:r w:rsidRPr="00DF49D6">
        <w:rPr>
          <w:rFonts w:ascii="Times New Roman" w:hAnsi="Times New Roman" w:cs="Times New Roman"/>
          <w:sz w:val="24"/>
          <w:szCs w:val="24"/>
        </w:rPr>
        <w:t xml:space="preserve"> профессиональных умений:</w:t>
      </w:r>
    </w:p>
    <w:p w:rsidR="00567B43" w:rsidRPr="00DF49D6" w:rsidRDefault="00567B43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>-аналитические умения, позволяющие проводить анализ выполняемых в педагогическом взаимодействии</w:t>
      </w:r>
      <w:r w:rsidR="00173872" w:rsidRPr="00DF49D6">
        <w:rPr>
          <w:rFonts w:ascii="Times New Roman" w:hAnsi="Times New Roman" w:cs="Times New Roman"/>
          <w:sz w:val="24"/>
          <w:szCs w:val="24"/>
        </w:rPr>
        <w:t xml:space="preserve"> с ребенком требований,  оценивать данные требования;</w:t>
      </w:r>
    </w:p>
    <w:p w:rsidR="00173872" w:rsidRPr="00DF49D6" w:rsidRDefault="00173872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 xml:space="preserve">-умение применять психолого-педагогические знания в </w:t>
      </w:r>
      <w:proofErr w:type="spellStart"/>
      <w:r w:rsidRPr="00DF49D6">
        <w:rPr>
          <w:rFonts w:ascii="Times New Roman" w:hAnsi="Times New Roman" w:cs="Times New Roman"/>
          <w:sz w:val="24"/>
          <w:szCs w:val="24"/>
        </w:rPr>
        <w:t>воспитаельно</w:t>
      </w:r>
      <w:proofErr w:type="spellEnd"/>
      <w:r w:rsidRPr="00DF49D6">
        <w:rPr>
          <w:rFonts w:ascii="Times New Roman" w:hAnsi="Times New Roman" w:cs="Times New Roman"/>
          <w:sz w:val="24"/>
          <w:szCs w:val="24"/>
        </w:rPr>
        <w:t>-образовательной работе с ребенком;</w:t>
      </w:r>
    </w:p>
    <w:p w:rsidR="00173872" w:rsidRPr="00DF49D6" w:rsidRDefault="00173872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>-умение планировать подготавливать и осуществлять педагогическую диагностику, психологический анализ индивидуальных особенностей ребёнка и организовывать психолого-педагогическую поддержку развития ребёнка;</w:t>
      </w:r>
    </w:p>
    <w:p w:rsidR="00173872" w:rsidRPr="00DF49D6" w:rsidRDefault="00173872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 xml:space="preserve">-прогностические умения, позволяющие учитывать специфику индивидуальности ребёнка в </w:t>
      </w:r>
      <w:proofErr w:type="spellStart"/>
      <w:r w:rsidRPr="00DF49D6">
        <w:rPr>
          <w:rFonts w:ascii="Times New Roman" w:hAnsi="Times New Roman" w:cs="Times New Roman"/>
          <w:sz w:val="24"/>
          <w:szCs w:val="24"/>
        </w:rPr>
        <w:t>воспитательно</w:t>
      </w:r>
      <w:proofErr w:type="spellEnd"/>
      <w:r w:rsidRPr="00DF49D6">
        <w:rPr>
          <w:rFonts w:ascii="Times New Roman" w:hAnsi="Times New Roman" w:cs="Times New Roman"/>
          <w:sz w:val="24"/>
          <w:szCs w:val="24"/>
        </w:rPr>
        <w:t>-образовательном процессе;</w:t>
      </w:r>
    </w:p>
    <w:p w:rsidR="00173872" w:rsidRPr="00DF49D6" w:rsidRDefault="00173872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>-умение анализировать развивающу</w:t>
      </w:r>
      <w:r w:rsidR="009C55AE" w:rsidRPr="00DF49D6">
        <w:rPr>
          <w:rFonts w:ascii="Times New Roman" w:hAnsi="Times New Roman" w:cs="Times New Roman"/>
          <w:sz w:val="24"/>
          <w:szCs w:val="24"/>
        </w:rPr>
        <w:t>ю среду в дошкольном образовательном учреждении и создавать эстетически грамотно организованную и психологически комфортную развивающуюся среду в нём;</w:t>
      </w:r>
    </w:p>
    <w:p w:rsidR="009C55AE" w:rsidRDefault="009C55AE" w:rsidP="00C901D0">
      <w:pPr>
        <w:rPr>
          <w:rFonts w:ascii="Times New Roman" w:hAnsi="Times New Roman" w:cs="Times New Roman"/>
          <w:sz w:val="24"/>
          <w:szCs w:val="24"/>
        </w:rPr>
      </w:pPr>
      <w:r w:rsidRPr="00DF49D6">
        <w:rPr>
          <w:rFonts w:ascii="Times New Roman" w:hAnsi="Times New Roman" w:cs="Times New Roman"/>
          <w:sz w:val="24"/>
          <w:szCs w:val="24"/>
        </w:rPr>
        <w:t>-умение использовать современные инновационные технологии в образовательно-воспитательном взаимодействии с ребёнком и др.</w:t>
      </w:r>
    </w:p>
    <w:p w:rsidR="00DF49D6" w:rsidRDefault="00DF49D6" w:rsidP="00C901D0">
      <w:pPr>
        <w:rPr>
          <w:rFonts w:ascii="Times New Roman" w:hAnsi="Times New Roman" w:cs="Times New Roman"/>
          <w:sz w:val="24"/>
          <w:szCs w:val="24"/>
        </w:rPr>
      </w:pPr>
    </w:p>
    <w:p w:rsidR="00DF49D6" w:rsidRDefault="00DF49D6" w:rsidP="00C901D0">
      <w:pPr>
        <w:rPr>
          <w:rFonts w:ascii="Times New Roman" w:hAnsi="Times New Roman" w:cs="Times New Roman"/>
          <w:sz w:val="24"/>
          <w:szCs w:val="24"/>
        </w:rPr>
      </w:pPr>
    </w:p>
    <w:p w:rsidR="00B849E9" w:rsidRDefault="00B849E9" w:rsidP="00C901D0">
      <w:pPr>
        <w:rPr>
          <w:rFonts w:ascii="Times New Roman" w:hAnsi="Times New Roman" w:cs="Times New Roman"/>
          <w:sz w:val="24"/>
          <w:szCs w:val="24"/>
        </w:rPr>
      </w:pPr>
    </w:p>
    <w:p w:rsidR="00B849E9" w:rsidRDefault="00B849E9" w:rsidP="00C901D0">
      <w:pPr>
        <w:rPr>
          <w:rFonts w:ascii="Times New Roman" w:hAnsi="Times New Roman" w:cs="Times New Roman"/>
          <w:sz w:val="24"/>
          <w:szCs w:val="24"/>
        </w:rPr>
      </w:pPr>
    </w:p>
    <w:p w:rsidR="00B849E9" w:rsidRPr="00DF49D6" w:rsidRDefault="00B849E9" w:rsidP="00C901D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8"/>
        <w:gridCol w:w="1877"/>
        <w:gridCol w:w="1720"/>
        <w:gridCol w:w="1956"/>
        <w:gridCol w:w="1990"/>
      </w:tblGrid>
      <w:tr w:rsidR="00A31468" w:rsidRPr="006660B0" w:rsidTr="00A31468">
        <w:tc>
          <w:tcPr>
            <w:tcW w:w="2124" w:type="dxa"/>
          </w:tcPr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60B0">
              <w:rPr>
                <w:rFonts w:ascii="Times New Roman" w:hAnsi="Times New Roman" w:cs="Times New Roman"/>
                <w:b/>
              </w:rPr>
              <w:lastRenderedPageBreak/>
              <w:t>Организационные вопросы</w:t>
            </w:r>
          </w:p>
        </w:tc>
        <w:tc>
          <w:tcPr>
            <w:tcW w:w="1965" w:type="dxa"/>
          </w:tcPr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60B0">
              <w:rPr>
                <w:rFonts w:ascii="Times New Roman" w:hAnsi="Times New Roman" w:cs="Times New Roman"/>
                <w:b/>
              </w:rPr>
              <w:t>Планирование образовательной деятельности</w:t>
            </w:r>
          </w:p>
        </w:tc>
        <w:tc>
          <w:tcPr>
            <w:tcW w:w="1799" w:type="dxa"/>
          </w:tcPr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60B0">
              <w:rPr>
                <w:rFonts w:ascii="Times New Roman" w:hAnsi="Times New Roman" w:cs="Times New Roman"/>
                <w:b/>
              </w:rPr>
              <w:t>Работа с документацией</w:t>
            </w:r>
          </w:p>
        </w:tc>
        <w:tc>
          <w:tcPr>
            <w:tcW w:w="2048" w:type="dxa"/>
          </w:tcPr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60B0">
              <w:rPr>
                <w:rFonts w:ascii="Times New Roman" w:hAnsi="Times New Roman" w:cs="Times New Roman"/>
                <w:b/>
              </w:rPr>
              <w:t>Работа по самообразованию</w:t>
            </w:r>
          </w:p>
        </w:tc>
        <w:tc>
          <w:tcPr>
            <w:tcW w:w="1635" w:type="dxa"/>
          </w:tcPr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60B0">
              <w:rPr>
                <w:rFonts w:ascii="Times New Roman" w:hAnsi="Times New Roman" w:cs="Times New Roman"/>
                <w:b/>
              </w:rPr>
              <w:t>Контроль деятельности молодых специалистов</w:t>
            </w:r>
          </w:p>
        </w:tc>
      </w:tr>
      <w:tr w:rsidR="00A31468" w:rsidRPr="006660B0" w:rsidTr="00E95EC2">
        <w:tc>
          <w:tcPr>
            <w:tcW w:w="9571" w:type="dxa"/>
            <w:gridSpan w:val="5"/>
          </w:tcPr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>Сентябрь-октябрь</w:t>
            </w:r>
          </w:p>
        </w:tc>
      </w:tr>
      <w:tr w:rsidR="00A31468" w:rsidRPr="006660B0" w:rsidTr="00A31468">
        <w:tc>
          <w:tcPr>
            <w:tcW w:w="2124" w:type="dxa"/>
          </w:tcPr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 xml:space="preserve">Организационные мероприятия: </w:t>
            </w:r>
            <w:proofErr w:type="gramStart"/>
            <w:r w:rsidRPr="006660B0">
              <w:rPr>
                <w:rFonts w:ascii="Times New Roman" w:hAnsi="Times New Roman" w:cs="Times New Roman"/>
              </w:rPr>
              <w:t>-з</w:t>
            </w:r>
            <w:proofErr w:type="gramEnd"/>
            <w:r w:rsidRPr="006660B0">
              <w:rPr>
                <w:rFonts w:ascii="Times New Roman" w:hAnsi="Times New Roman" w:cs="Times New Roman"/>
              </w:rPr>
              <w:t>накомство с задачами ДОУ;</w:t>
            </w:r>
          </w:p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>-назначение наставничества:</w:t>
            </w:r>
          </w:p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>-знакомство с оформлением документации</w:t>
            </w:r>
          </w:p>
        </w:tc>
        <w:tc>
          <w:tcPr>
            <w:tcW w:w="1965" w:type="dxa"/>
          </w:tcPr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>«Виды совместной деятельности детей и воспитателя по познавательному раз</w:t>
            </w:r>
            <w:r w:rsidR="006660B0" w:rsidRPr="006660B0">
              <w:rPr>
                <w:rFonts w:ascii="Times New Roman" w:hAnsi="Times New Roman" w:cs="Times New Roman"/>
              </w:rPr>
              <w:t>витию детей»</w:t>
            </w:r>
          </w:p>
          <w:p w:rsidR="006660B0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>Консультация «Работа с «трудными» семьями»</w:t>
            </w:r>
            <w:r w:rsidRPr="006660B0">
              <w:rPr>
                <w:rFonts w:ascii="Times New Roman" w:hAnsi="Times New Roman" w:cs="Times New Roman"/>
              </w:rPr>
              <w:br/>
              <w:t>Посещение НОД молодых педагогов с целью оказания методической помощи</w:t>
            </w:r>
          </w:p>
        </w:tc>
        <w:tc>
          <w:tcPr>
            <w:tcW w:w="1799" w:type="dxa"/>
          </w:tcPr>
          <w:p w:rsidR="00A31468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 xml:space="preserve">Помощь в составлении плана </w:t>
            </w:r>
          </w:p>
          <w:p w:rsidR="006660B0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>Помощь в составлении рабочих программ</w:t>
            </w:r>
          </w:p>
        </w:tc>
        <w:tc>
          <w:tcPr>
            <w:tcW w:w="2048" w:type="dxa"/>
          </w:tcPr>
          <w:p w:rsidR="00A31468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 xml:space="preserve">Выбор темы по самообразованию </w:t>
            </w:r>
          </w:p>
          <w:p w:rsidR="006660B0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>Составление плана по самообразованию</w:t>
            </w:r>
          </w:p>
        </w:tc>
        <w:tc>
          <w:tcPr>
            <w:tcW w:w="1635" w:type="dxa"/>
          </w:tcPr>
          <w:p w:rsidR="00A31468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 w:rsidRPr="006660B0">
              <w:rPr>
                <w:rFonts w:ascii="Times New Roman" w:hAnsi="Times New Roman" w:cs="Times New Roman"/>
              </w:rPr>
              <w:t>Проверка оформления документации в группах</w:t>
            </w:r>
          </w:p>
        </w:tc>
      </w:tr>
      <w:tr w:rsidR="006660B0" w:rsidRPr="006660B0" w:rsidTr="00614FCC">
        <w:tc>
          <w:tcPr>
            <w:tcW w:w="9571" w:type="dxa"/>
            <w:gridSpan w:val="5"/>
          </w:tcPr>
          <w:p w:rsidR="006660B0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Ноябрь-февраль</w:t>
            </w:r>
          </w:p>
        </w:tc>
      </w:tr>
      <w:tr w:rsidR="00A31468" w:rsidRPr="006660B0" w:rsidTr="00A31468">
        <w:tc>
          <w:tcPr>
            <w:tcW w:w="2124" w:type="dxa"/>
          </w:tcPr>
          <w:p w:rsidR="00A31468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Взаимопосещение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занятий и режимных моментов</w:t>
            </w:r>
          </w:p>
        </w:tc>
        <w:tc>
          <w:tcPr>
            <w:tcW w:w="1965" w:type="dxa"/>
          </w:tcPr>
          <w:p w:rsidR="00A31468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Консультация «Частые ошибки при планировании»</w:t>
            </w:r>
          </w:p>
          <w:p w:rsidR="006660B0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занятий опытных воспитателей</w:t>
            </w:r>
          </w:p>
        </w:tc>
        <w:tc>
          <w:tcPr>
            <w:tcW w:w="1799" w:type="dxa"/>
          </w:tcPr>
          <w:p w:rsidR="00A31468" w:rsidRPr="006660B0" w:rsidRDefault="00A31468" w:rsidP="00A314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8" w:type="dxa"/>
          </w:tcPr>
          <w:p w:rsidR="00A31468" w:rsidRPr="006660B0" w:rsidRDefault="006660B0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предметно-развивающей среды в ДОУ для самостоятельной деятельности детей: центры науки,</w:t>
            </w:r>
            <w:r w:rsidR="0047437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театра</w:t>
            </w:r>
          </w:p>
        </w:tc>
        <w:tc>
          <w:tcPr>
            <w:tcW w:w="1635" w:type="dxa"/>
          </w:tcPr>
          <w:p w:rsidR="00A31468" w:rsidRPr="006660B0" w:rsidRDefault="00474373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Трансляция НОД с самоанализом и анализом</w:t>
            </w:r>
          </w:p>
        </w:tc>
      </w:tr>
      <w:tr w:rsidR="00474373" w:rsidRPr="006660B0" w:rsidTr="00BE24BA">
        <w:tc>
          <w:tcPr>
            <w:tcW w:w="9571" w:type="dxa"/>
            <w:gridSpan w:val="5"/>
          </w:tcPr>
          <w:p w:rsidR="00474373" w:rsidRPr="006660B0" w:rsidRDefault="00474373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Март-май</w:t>
            </w:r>
          </w:p>
        </w:tc>
      </w:tr>
      <w:tr w:rsidR="00A31468" w:rsidRPr="006660B0" w:rsidTr="00A31468">
        <w:tc>
          <w:tcPr>
            <w:tcW w:w="2124" w:type="dxa"/>
          </w:tcPr>
          <w:p w:rsidR="00A31468" w:rsidRDefault="00474373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Подведение итогов</w:t>
            </w:r>
            <w:r w:rsidR="002B4556">
              <w:rPr>
                <w:rFonts w:ascii="Times New Roman" w:hAnsi="Times New Roman" w:cs="Times New Roman"/>
              </w:rPr>
              <w:t xml:space="preserve"> стажировки.</w:t>
            </w:r>
          </w:p>
          <w:p w:rsidR="002B4556" w:rsidRPr="006660B0" w:rsidRDefault="002B4556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Методическая выставка достижений </w:t>
            </w:r>
            <w:proofErr w:type="gramStart"/>
            <w:r>
              <w:rPr>
                <w:rFonts w:ascii="Times New Roman" w:hAnsi="Times New Roman" w:cs="Times New Roman"/>
              </w:rPr>
              <w:t>молодого</w:t>
            </w:r>
            <w:proofErr w:type="gramEnd"/>
          </w:p>
        </w:tc>
        <w:tc>
          <w:tcPr>
            <w:tcW w:w="1965" w:type="dxa"/>
          </w:tcPr>
          <w:p w:rsidR="00A31468" w:rsidRPr="006660B0" w:rsidRDefault="002B4556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к летне-оздоровительной кампании (ответы на интересующие вопросы).</w:t>
            </w:r>
          </w:p>
        </w:tc>
        <w:tc>
          <w:tcPr>
            <w:tcW w:w="1799" w:type="dxa"/>
          </w:tcPr>
          <w:p w:rsidR="00A31468" w:rsidRPr="006660B0" w:rsidRDefault="00140423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Собеседование по итогам работы за истекший период</w:t>
            </w:r>
          </w:p>
        </w:tc>
        <w:tc>
          <w:tcPr>
            <w:tcW w:w="2048" w:type="dxa"/>
          </w:tcPr>
          <w:p w:rsidR="00A31468" w:rsidRPr="006660B0" w:rsidRDefault="00140423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Типичные ошибки при составлении режима</w:t>
            </w:r>
          </w:p>
        </w:tc>
        <w:tc>
          <w:tcPr>
            <w:tcW w:w="1635" w:type="dxa"/>
          </w:tcPr>
          <w:p w:rsidR="00A31468" w:rsidRDefault="00140423" w:rsidP="00A314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Анкетирование на выявление профессиональных затруднений, определение степени комфортности педагога в коллективе</w:t>
            </w:r>
          </w:p>
          <w:p w:rsidR="00140423" w:rsidRPr="006660B0" w:rsidRDefault="00140423" w:rsidP="00A3146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31468" w:rsidRPr="006660B0" w:rsidRDefault="00A31468" w:rsidP="00A31468">
      <w:pPr>
        <w:jc w:val="center"/>
        <w:rPr>
          <w:rFonts w:ascii="Times New Roman" w:hAnsi="Times New Roman" w:cs="Times New Roman"/>
        </w:rPr>
      </w:pPr>
    </w:p>
    <w:sectPr w:rsidR="00A31468" w:rsidRPr="006660B0" w:rsidSect="00B849E9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981"/>
    <w:rsid w:val="000B27DA"/>
    <w:rsid w:val="00140423"/>
    <w:rsid w:val="00173872"/>
    <w:rsid w:val="002A450E"/>
    <w:rsid w:val="002B4556"/>
    <w:rsid w:val="00474373"/>
    <w:rsid w:val="00567B43"/>
    <w:rsid w:val="005E3076"/>
    <w:rsid w:val="006660B0"/>
    <w:rsid w:val="009C55AE"/>
    <w:rsid w:val="00A31468"/>
    <w:rsid w:val="00A445FB"/>
    <w:rsid w:val="00AA010B"/>
    <w:rsid w:val="00B849E9"/>
    <w:rsid w:val="00C901D0"/>
    <w:rsid w:val="00CC1981"/>
    <w:rsid w:val="00DF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140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4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9E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4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rsid w:val="001404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84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849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пк2</dc:creator>
  <cp:lastModifiedBy>пк2</cp:lastModifiedBy>
  <cp:revision>2</cp:revision>
  <cp:lastPrinted>2017-11-02T10:36:00Z</cp:lastPrinted>
  <dcterms:created xsi:type="dcterms:W3CDTF">2017-11-02T11:47:00Z</dcterms:created>
  <dcterms:modified xsi:type="dcterms:W3CDTF">2017-11-02T11:47:00Z</dcterms:modified>
</cp:coreProperties>
</file>